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004" w:rsidRPr="005913D0" w:rsidRDefault="00181004" w:rsidP="00181004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ิ</w:t>
      </w: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ติ การตั้งจุดตรวจ จุดสกัด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สภ.ห้วยไร่</w:t>
      </w:r>
    </w:p>
    <w:p w:rsidR="00181004" w:rsidRPr="00407ED8" w:rsidRDefault="00181004" w:rsidP="00181004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ประจำ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Pr="00407ED8">
        <w:rPr>
          <w:rFonts w:ascii="TH SarabunPSK" w:hAnsi="TH SarabunPSK" w:cs="TH SarabunPSK" w:hint="cs"/>
          <w:b/>
          <w:bCs/>
          <w:sz w:val="40"/>
          <w:szCs w:val="40"/>
          <w:cs/>
        </w:rPr>
        <w:t>ธันวาคม ๒๕๖๗</w:t>
      </w:r>
    </w:p>
    <w:p w:rsidR="00181004" w:rsidRPr="00407ED8" w:rsidRDefault="00181004" w:rsidP="00181004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7ED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๓๑ ธันวาคม ๒๕๖๗</w:t>
      </w:r>
    </w:p>
    <w:p w:rsidR="00181004" w:rsidRPr="008706DB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281"/>
        <w:gridCol w:w="1992"/>
        <w:gridCol w:w="1992"/>
        <w:gridCol w:w="1993"/>
        <w:gridCol w:w="1993"/>
        <w:gridCol w:w="1993"/>
        <w:gridCol w:w="1993"/>
      </w:tblGrid>
      <w:tr w:rsidR="00181004" w:rsidRPr="008706DB" w:rsidTr="002919B1">
        <w:tc>
          <w:tcPr>
            <w:tcW w:w="2281" w:type="dxa"/>
            <w:shd w:val="clear" w:color="auto" w:fill="2F5496" w:themeFill="accent1" w:themeFillShade="BF"/>
            <w:vAlign w:val="center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F5496" w:themeFill="accent1" w:themeFillShade="BF"/>
            <w:vAlign w:val="center"/>
          </w:tcPr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F5496" w:themeFill="accent1" w:themeFillShade="BF"/>
            <w:vAlign w:val="center"/>
          </w:tcPr>
          <w:p w:rsidR="00181004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181004" w:rsidRPr="008706DB" w:rsidTr="002919B1">
        <w:tc>
          <w:tcPr>
            <w:tcW w:w="2281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๒๔๓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  <w:shd w:val="clear" w:color="auto" w:fill="BDD6EE" w:themeFill="accent5" w:themeFillTint="66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81004" w:rsidRPr="008706DB" w:rsidTr="002919B1">
        <w:tc>
          <w:tcPr>
            <w:tcW w:w="2281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๒๔๓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๑๑๙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๑๒๔</w:t>
            </w:r>
          </w:p>
        </w:tc>
        <w:tc>
          <w:tcPr>
            <w:tcW w:w="1993" w:type="dxa"/>
            <w:shd w:val="clear" w:color="auto" w:fill="2F5496" w:themeFill="accent1" w:themeFillShade="BF"/>
          </w:tcPr>
          <w:p w:rsidR="00181004" w:rsidRPr="008706DB" w:rsidRDefault="00181004" w:rsidP="002919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181004" w:rsidRPr="008706DB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6BCACD1" wp14:editId="6F3ECD27">
            <wp:simplePos x="0" y="0"/>
            <wp:positionH relativeFrom="column">
              <wp:posOffset>4876800</wp:posOffset>
            </wp:positionH>
            <wp:positionV relativeFrom="paragraph">
              <wp:posOffset>147320</wp:posOffset>
            </wp:positionV>
            <wp:extent cx="1352550" cy="135255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2d7315-9094-45f3-8c55-26417fe4a41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004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181004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181004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ทัตเทพ โชติเดโชชัย )</w:t>
      </w:r>
    </w:p>
    <w:p w:rsidR="00181004" w:rsidRPr="00817C8D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:rsidR="00181004" w:rsidRDefault="00181004" w:rsidP="0018100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FCE" w:rsidRPr="00181004" w:rsidRDefault="00C54FCE" w:rsidP="00181004"/>
    <w:sectPr w:rsidR="00C54FCE" w:rsidRPr="00181004" w:rsidSect="00E74CE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EB"/>
    <w:rsid w:val="00181004"/>
    <w:rsid w:val="002372D3"/>
    <w:rsid w:val="00350826"/>
    <w:rsid w:val="007241C6"/>
    <w:rsid w:val="00C27F99"/>
    <w:rsid w:val="00C54FCE"/>
    <w:rsid w:val="00E7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95C6D-DD5A-43B5-A55B-2792C99F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CE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CE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CE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CE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CE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CE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CE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4C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4C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74CE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4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CE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4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CE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4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เอกเมธี ร่มเย็น</dc:creator>
  <cp:keywords/>
  <dc:description/>
  <cp:lastModifiedBy>เอกเมธี ร่มเย็น</cp:lastModifiedBy>
  <cp:revision>2</cp:revision>
  <dcterms:created xsi:type="dcterms:W3CDTF">2025-04-03T09:53:00Z</dcterms:created>
  <dcterms:modified xsi:type="dcterms:W3CDTF">2025-04-03T09:53:00Z</dcterms:modified>
</cp:coreProperties>
</file>