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4702" w14:textId="0E1C5B93" w:rsidR="00ED1F2F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ข้อมูลเชิงสถิติเรื่องร้องเรียนการทุจริต ประจำปีงบประมาณ พ.ศ.2567</w:t>
      </w:r>
    </w:p>
    <w:p w14:paraId="0628566F" w14:textId="77488604" w:rsidR="001364C5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</w:t>
      </w:r>
      <w:r w:rsidR="00FC788B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322B384C" w14:textId="30534C1C" w:rsidR="001364C5" w:rsidRPr="002C0A33" w:rsidRDefault="001364C5" w:rsidP="001364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0A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C788B">
        <w:rPr>
          <w:rFonts w:ascii="TH SarabunIT๙" w:hAnsi="TH SarabunIT๙" w:cs="TH SarabunIT๙" w:hint="cs"/>
          <w:b/>
          <w:bCs/>
          <w:sz w:val="32"/>
          <w:szCs w:val="32"/>
          <w:cs/>
        </w:rPr>
        <w:t>31 มีนา</w:t>
      </w:r>
      <w:r w:rsidRPr="002C0A33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2567</w:t>
      </w:r>
    </w:p>
    <w:tbl>
      <w:tblPr>
        <w:tblStyle w:val="TableGrid"/>
        <w:tblW w:w="14665" w:type="dxa"/>
        <w:jc w:val="center"/>
        <w:tblLook w:val="04A0" w:firstRow="1" w:lastRow="0" w:firstColumn="1" w:lastColumn="0" w:noHBand="0" w:noVBand="1"/>
      </w:tblPr>
      <w:tblGrid>
        <w:gridCol w:w="1438"/>
        <w:gridCol w:w="2067"/>
        <w:gridCol w:w="2160"/>
        <w:gridCol w:w="2250"/>
        <w:gridCol w:w="1260"/>
        <w:gridCol w:w="1170"/>
        <w:gridCol w:w="1170"/>
        <w:gridCol w:w="1440"/>
        <w:gridCol w:w="1710"/>
      </w:tblGrid>
      <w:tr w:rsidR="001364C5" w14:paraId="5980959C" w14:textId="77777777" w:rsidTr="00FC788B">
        <w:trPr>
          <w:jc w:val="center"/>
        </w:trPr>
        <w:tc>
          <w:tcPr>
            <w:tcW w:w="1438" w:type="dxa"/>
            <w:vMerge w:val="restart"/>
            <w:shd w:val="clear" w:color="auto" w:fill="8EAADB" w:themeFill="accent1" w:themeFillTint="99"/>
            <w:vAlign w:val="center"/>
          </w:tcPr>
          <w:p w14:paraId="403BC7F8" w14:textId="543BFCE6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477" w:type="dxa"/>
            <w:gridSpan w:val="3"/>
            <w:shd w:val="clear" w:color="auto" w:fill="8EAADB" w:themeFill="accent1" w:themeFillTint="99"/>
          </w:tcPr>
          <w:p w14:paraId="216081B2" w14:textId="0697BCF4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600" w:type="dxa"/>
            <w:gridSpan w:val="3"/>
            <w:shd w:val="clear" w:color="auto" w:fill="8EAADB" w:themeFill="accent1" w:themeFillTint="99"/>
          </w:tcPr>
          <w:p w14:paraId="0E5F3DF9" w14:textId="71D57D2B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40" w:type="dxa"/>
            <w:vMerge w:val="restart"/>
            <w:shd w:val="clear" w:color="auto" w:fill="8EAADB" w:themeFill="accent1" w:themeFillTint="99"/>
            <w:vAlign w:val="center"/>
          </w:tcPr>
          <w:p w14:paraId="0DF080CA" w14:textId="77777777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6D91F38" w14:textId="1AF3DF06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10" w:type="dxa"/>
            <w:vMerge w:val="restart"/>
            <w:shd w:val="clear" w:color="auto" w:fill="8EAADB" w:themeFill="accent1" w:themeFillTint="99"/>
            <w:vAlign w:val="center"/>
          </w:tcPr>
          <w:p w14:paraId="028F962B" w14:textId="1A9F8C88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364C5" w14:paraId="78A533C0" w14:textId="77777777" w:rsidTr="00FC788B">
        <w:trPr>
          <w:jc w:val="center"/>
        </w:trPr>
        <w:tc>
          <w:tcPr>
            <w:tcW w:w="1438" w:type="dxa"/>
            <w:vMerge/>
          </w:tcPr>
          <w:p w14:paraId="34F85F09" w14:textId="77777777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7" w:type="dxa"/>
            <w:shd w:val="clear" w:color="auto" w:fill="8EAADB" w:themeFill="accent1" w:themeFillTint="99"/>
            <w:vAlign w:val="center"/>
          </w:tcPr>
          <w:p w14:paraId="3762B330" w14:textId="17CAC4B8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608106E3" w14:textId="74D6E90F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250" w:type="dxa"/>
            <w:shd w:val="clear" w:color="auto" w:fill="8EAADB" w:themeFill="accent1" w:themeFillTint="99"/>
            <w:vAlign w:val="center"/>
          </w:tcPr>
          <w:p w14:paraId="0F1B9119" w14:textId="77777777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50F2131F" w14:textId="75612A37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1260" w:type="dxa"/>
            <w:shd w:val="clear" w:color="auto" w:fill="8EAADB" w:themeFill="accent1" w:themeFillTint="99"/>
            <w:vAlign w:val="center"/>
          </w:tcPr>
          <w:p w14:paraId="71D4723D" w14:textId="01703902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70" w:type="dxa"/>
            <w:shd w:val="clear" w:color="auto" w:fill="8EAADB" w:themeFill="accent1" w:themeFillTint="99"/>
            <w:vAlign w:val="center"/>
          </w:tcPr>
          <w:p w14:paraId="7E2F702A" w14:textId="67609653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170" w:type="dxa"/>
            <w:shd w:val="clear" w:color="auto" w:fill="8EAADB" w:themeFill="accent1" w:themeFillTint="99"/>
            <w:vAlign w:val="center"/>
          </w:tcPr>
          <w:p w14:paraId="7CEEEB92" w14:textId="77E38962" w:rsidR="001364C5" w:rsidRPr="002C0A33" w:rsidRDefault="001364C5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440" w:type="dxa"/>
            <w:vMerge/>
          </w:tcPr>
          <w:p w14:paraId="74D04B07" w14:textId="77777777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14:paraId="75DB49A5" w14:textId="77777777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64C5" w14:paraId="6035764C" w14:textId="77777777" w:rsidTr="00FC788B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74BF53D8" w14:textId="328B55B1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ต.ค.2566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6B00727D" w14:textId="7C354C47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0B350A58" w14:textId="26494961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0CDA78DC" w14:textId="6490D186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45B4DD0" w14:textId="78E408F9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DC4FFC0" w14:textId="0AFA81FD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99444C2" w14:textId="47597930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481EC8C7" w14:textId="1AD75FCD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0094F56" w14:textId="462766DD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364C5" w14:paraId="4F1C9FAA" w14:textId="77777777" w:rsidTr="00FC788B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A65E630" w14:textId="19C7EC79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พ.ย.2566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623CA783" w14:textId="22C2DFDE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4BF331E4" w14:textId="296498F6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4BCDE7D8" w14:textId="4E031131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5443883" w14:textId="5F392853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1538DAC6" w14:textId="565B633A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12DA7F6" w14:textId="4E8AFBB5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0F914D87" w14:textId="1F264951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5458009E" w14:textId="5382F7DD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364C5" w14:paraId="73B6F52F" w14:textId="77777777" w:rsidTr="00FC788B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365101DC" w14:textId="0AA71207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ธ.ค.2566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5CC12398" w14:textId="2913077D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787F73C7" w14:textId="134CD4AF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4C899945" w14:textId="66B767DB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5C9CF32" w14:textId="2ECCD956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A1E96EB" w14:textId="03CC7970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2908279" w14:textId="44E71D5B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3CEA3246" w14:textId="6CF8C83A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7F978ADB" w14:textId="626BC28F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364C5" w14:paraId="1FD2BE57" w14:textId="77777777" w:rsidTr="00FC788B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907C8E2" w14:textId="60CEA304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ม.ค.2567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6AB2766B" w14:textId="5A1316F5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5B75CB6C" w14:textId="058803B6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109E54B" w14:textId="25181B58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3AE6024" w14:textId="03BA8246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3AAFC26" w14:textId="25247C97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1982B0C" w14:textId="715DF449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5B8651F" w14:textId="3C71989E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2E0C101C" w14:textId="5B13C9A8" w:rsidR="001364C5" w:rsidRDefault="001364C5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2163F" w14:paraId="0A70EBDC" w14:textId="77777777" w:rsidTr="00FC788B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290EA94" w14:textId="575CC954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ก.พ.2567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6C841225" w14:textId="00555938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21B9023D" w14:textId="654C79A1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197AE1C" w14:textId="41E30FD9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2FF3ABE" w14:textId="3EE3D172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47D6B4E" w14:textId="44E6E58B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6A8A78D5" w14:textId="6900EB3F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D4A79FD" w14:textId="634DC359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D36CD5C" w14:textId="394C2A03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2163F" w14:paraId="110496C8" w14:textId="77777777" w:rsidTr="00FC788B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4410E159" w14:textId="17DB5EC4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มี.ค.2567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56A1FF14" w14:textId="4BAD501B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1FC383C0" w14:textId="52E6ED41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2AA21C4A" w14:textId="0028C177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8241DEC" w14:textId="3692A675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C9CB4D0" w14:textId="3308A123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2D14D60" w14:textId="6D1A7A47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62925675" w14:textId="2BD1E955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230BA6A4" w14:textId="2EF13F51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E2163F" w14:paraId="0416E153" w14:textId="77777777" w:rsidTr="00FC788B">
        <w:trPr>
          <w:jc w:val="center"/>
        </w:trPr>
        <w:tc>
          <w:tcPr>
            <w:tcW w:w="1438" w:type="dxa"/>
            <w:shd w:val="clear" w:color="auto" w:fill="8EAADB" w:themeFill="accent1" w:themeFillTint="99"/>
          </w:tcPr>
          <w:p w14:paraId="4144259D" w14:textId="0F8BF974" w:rsidR="00E2163F" w:rsidRPr="001364C5" w:rsidRDefault="00E2163F" w:rsidP="00E21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4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67" w:type="dxa"/>
            <w:shd w:val="clear" w:color="auto" w:fill="8EAADB" w:themeFill="accent1" w:themeFillTint="99"/>
          </w:tcPr>
          <w:p w14:paraId="6E63C968" w14:textId="4B0E53BF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05327EAA" w14:textId="7FAFB4D4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7D31F82D" w14:textId="12B91F2E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60" w:type="dxa"/>
            <w:shd w:val="clear" w:color="auto" w:fill="8EAADB" w:themeFill="accent1" w:themeFillTint="99"/>
          </w:tcPr>
          <w:p w14:paraId="010ACDF0" w14:textId="62EDEC6B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168B1FC5" w14:textId="5C93B45D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724E8927" w14:textId="297B386A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shd w:val="clear" w:color="auto" w:fill="8EAADB" w:themeFill="accent1" w:themeFillTint="99"/>
          </w:tcPr>
          <w:p w14:paraId="49F0988A" w14:textId="7730122C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  <w:shd w:val="clear" w:color="auto" w:fill="8EAADB" w:themeFill="accent1" w:themeFillTint="99"/>
          </w:tcPr>
          <w:p w14:paraId="2E18AFA4" w14:textId="0A360FC2" w:rsidR="00E2163F" w:rsidRDefault="00E2163F" w:rsidP="00E21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651F64C1" w14:textId="77777777" w:rsidR="00697111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51905E" w14:textId="5AA94D5B" w:rsidR="001364C5" w:rsidRDefault="00FC788B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80502C" wp14:editId="0B274061">
            <wp:simplePos x="0" y="0"/>
            <wp:positionH relativeFrom="column">
              <wp:posOffset>4876800</wp:posOffset>
            </wp:positionH>
            <wp:positionV relativeFrom="paragraph">
              <wp:posOffset>176530</wp:posOffset>
            </wp:positionV>
            <wp:extent cx="1387475" cy="504190"/>
            <wp:effectExtent l="0" t="0" r="0" b="0"/>
            <wp:wrapNone/>
            <wp:docPr id="5" name="Picture 5" descr="C:\Users\Administrator\Pictures\รายเซ็น สว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Pictures\รายเซ็น สวญ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F3CEEE6" w14:textId="17B6CB7E" w:rsidR="001364C5" w:rsidRDefault="001364C5" w:rsidP="001364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788B">
        <w:rPr>
          <w:rFonts w:ascii="TH SarabunIT๙" w:hAnsi="TH SarabunIT๙" w:cs="TH SarabunIT๙" w:hint="cs"/>
          <w:sz w:val="32"/>
          <w:szCs w:val="32"/>
          <w:cs/>
        </w:rPr>
        <w:t>พ.ต.ท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C0A33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GoBack"/>
      <w:bookmarkEnd w:id="0"/>
    </w:p>
    <w:p w14:paraId="7239CAF0" w14:textId="2A12769C" w:rsid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788B">
        <w:rPr>
          <w:rFonts w:ascii="TH SarabunIT๙" w:hAnsi="TH SarabunIT๙" w:cs="TH SarabunIT๙" w:hint="cs"/>
          <w:sz w:val="32"/>
          <w:szCs w:val="32"/>
          <w:cs/>
        </w:rPr>
        <w:t>( วิทูร ตั้งวุฒสาร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2D9D9B3" w14:textId="298467AA" w:rsidR="001364C5" w:rsidRDefault="001364C5" w:rsidP="001364C5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C7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4C58">
        <w:rPr>
          <w:rFonts w:ascii="TH SarabunIT๙" w:hAnsi="TH SarabunIT๙" w:cs="TH SarabunIT๙" w:hint="cs"/>
          <w:sz w:val="32"/>
          <w:szCs w:val="32"/>
          <w:cs/>
        </w:rPr>
        <w:t>สวญ.สภ.ห้วยไร่</w:t>
      </w:r>
    </w:p>
    <w:p w14:paraId="30C0D970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4139F3A8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2A94D14E" w14:textId="5EF0864C" w:rsidR="001364C5" w:rsidRP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 w:rsidRPr="0069711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Pr="001364C5">
        <w:rPr>
          <w:rFonts w:ascii="TH SarabunIT๙" w:hAnsi="TH SarabunIT๙" w:cs="TH SarabunIT๙"/>
          <w:sz w:val="32"/>
          <w:szCs w:val="32"/>
          <w:cs/>
        </w:rPr>
        <w:t>๑) กรณีไม่มีเรื่อทงร้องเรียน ให้ระบุว่า ไม่มีเรื่องร้องเรียน</w:t>
      </w:r>
    </w:p>
    <w:p w14:paraId="2A2E74DB" w14:textId="77777777" w:rsidR="001364C5" w:rsidRPr="001364C5" w:rsidRDefault="001364C5" w:rsidP="006971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4C5">
        <w:rPr>
          <w:rFonts w:ascii="TH SarabunIT๙" w:hAnsi="TH SarabunIT๙" w:cs="TH SarabunIT๙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 ๑๑๑๑ ศูนย์ดำรงค์ธรรม เป็นต้น</w:t>
      </w:r>
    </w:p>
    <w:p w14:paraId="1E286702" w14:textId="5345AF07" w:rsidR="001364C5" w:rsidRPr="001364C5" w:rsidRDefault="001364C5" w:rsidP="0069711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364C5">
        <w:rPr>
          <w:rFonts w:ascii="TH SarabunIT๙" w:hAnsi="TH SarabunIT๙" w:cs="TH SarabunIT๙"/>
          <w:sz w:val="32"/>
          <w:szCs w:val="32"/>
          <w:cs/>
        </w:rPr>
        <w:t>๓) หน่วยงานตรยจสอบ หมายถึง สำนักงาน ป.ป.ช.สำนักงานตรวจเงินแผ่นดิน กรมสอบสวนคดีพิเศษ เป็นต้น</w:t>
      </w:r>
    </w:p>
    <w:sectPr w:rsidR="001364C5" w:rsidRPr="001364C5" w:rsidSect="00016BB6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5"/>
    <w:rsid w:val="00016BB6"/>
    <w:rsid w:val="001364C5"/>
    <w:rsid w:val="00210E00"/>
    <w:rsid w:val="002C0A33"/>
    <w:rsid w:val="00614C58"/>
    <w:rsid w:val="00697111"/>
    <w:rsid w:val="00E2163F"/>
    <w:rsid w:val="00ED1F2F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34C3"/>
  <w15:chartTrackingRefBased/>
  <w15:docId w15:val="{7DBDD440-45BA-4C9C-9D2E-764EC55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panitan tongkab</dc:creator>
  <cp:keywords/>
  <dc:description/>
  <cp:lastModifiedBy>เทคโนฯเด่นชัย</cp:lastModifiedBy>
  <cp:revision>4</cp:revision>
  <dcterms:created xsi:type="dcterms:W3CDTF">2024-02-17T07:45:00Z</dcterms:created>
  <dcterms:modified xsi:type="dcterms:W3CDTF">2024-06-17T06:53:00Z</dcterms:modified>
</cp:coreProperties>
</file>