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BAB18" w14:textId="2C8828AF" w:rsidR="008F2E90" w:rsidRPr="005913D0" w:rsidRDefault="007F61BD" w:rsidP="007F61B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913D0">
        <w:rPr>
          <w:rFonts w:ascii="TH SarabunIT๙" w:hAnsi="TH SarabunIT๙" w:cs="TH SarabunIT๙"/>
          <w:b/>
          <w:bCs/>
          <w:sz w:val="40"/>
          <w:szCs w:val="40"/>
          <w:cs/>
        </w:rPr>
        <w:t>ข้อมูลผลการดำเนินงานในเชิงสถติ</w:t>
      </w:r>
      <w:r w:rsidR="008706DB" w:rsidRPr="005913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การตั้งจุดตรวจ จุดสกัด</w:t>
      </w:r>
      <w:r w:rsidR="00BB632A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="00BB632A">
        <w:rPr>
          <w:rFonts w:ascii="TH SarabunIT๙" w:hAnsi="TH SarabunIT๙" w:cs="TH SarabunIT๙" w:hint="cs"/>
          <w:b/>
          <w:bCs/>
          <w:sz w:val="40"/>
          <w:szCs w:val="40"/>
          <w:cs/>
        </w:rPr>
        <w:t>สภ.</w:t>
      </w:r>
      <w:r w:rsidR="00A540C5">
        <w:rPr>
          <w:rFonts w:ascii="TH SarabunIT๙" w:hAnsi="TH SarabunIT๙" w:cs="TH SarabunIT๙" w:hint="cs"/>
          <w:b/>
          <w:bCs/>
          <w:sz w:val="40"/>
          <w:szCs w:val="40"/>
          <w:cs/>
        </w:rPr>
        <w:t>ห้วยไร่</w:t>
      </w:r>
    </w:p>
    <w:p w14:paraId="1D4FA484" w14:textId="0D14862E" w:rsidR="007F61BD" w:rsidRPr="005913D0" w:rsidRDefault="007F61BD" w:rsidP="007F61B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913D0">
        <w:rPr>
          <w:rFonts w:ascii="TH SarabunIT๙" w:hAnsi="TH SarabunIT๙" w:cs="TH SarabunIT๙"/>
          <w:b/>
          <w:bCs/>
          <w:sz w:val="40"/>
          <w:szCs w:val="40"/>
          <w:cs/>
        </w:rPr>
        <w:t>ประจำปี</w:t>
      </w:r>
      <w:r w:rsidR="00BB632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เดือน </w:t>
      </w:r>
      <w:r w:rsidR="001B7574">
        <w:rPr>
          <w:rFonts w:ascii="TH SarabunIT๙" w:hAnsi="TH SarabunIT๙" w:cs="TH SarabunIT๙" w:hint="cs"/>
          <w:b/>
          <w:bCs/>
          <w:sz w:val="40"/>
          <w:szCs w:val="40"/>
          <w:cs/>
        </w:rPr>
        <w:t>กุมภาพันธ์</w:t>
      </w:r>
      <w:r w:rsidR="00BB632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256</w:t>
      </w:r>
      <w:r w:rsidR="001B7574">
        <w:rPr>
          <w:rFonts w:ascii="TH SarabunIT๙" w:hAnsi="TH SarabunIT๙" w:cs="TH SarabunIT๙" w:hint="cs"/>
          <w:b/>
          <w:bCs/>
          <w:sz w:val="40"/>
          <w:szCs w:val="40"/>
          <w:cs/>
        </w:rPr>
        <w:t>7</w:t>
      </w:r>
    </w:p>
    <w:p w14:paraId="13672BE8" w14:textId="3F1B3921" w:rsidR="007F61BD" w:rsidRPr="008706DB" w:rsidRDefault="00BB632A" w:rsidP="007F61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 ณ วันที่ </w:t>
      </w:r>
      <w:r w:rsidR="001B7574">
        <w:rPr>
          <w:rFonts w:ascii="TH SarabunIT๙" w:hAnsi="TH SarabunIT๙" w:cs="TH SarabunIT๙" w:hint="cs"/>
          <w:b/>
          <w:bCs/>
          <w:sz w:val="32"/>
          <w:szCs w:val="32"/>
          <w:cs/>
        </w:rPr>
        <w:t>29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B7574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1B7574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8706DB" w:rsidRPr="008706DB" w14:paraId="33255716" w14:textId="77777777" w:rsidTr="00BB632A">
        <w:tc>
          <w:tcPr>
            <w:tcW w:w="1992" w:type="dxa"/>
            <w:shd w:val="clear" w:color="auto" w:fill="2E74B5" w:themeFill="accent1" w:themeFillShade="BF"/>
            <w:vAlign w:val="center"/>
          </w:tcPr>
          <w:p w14:paraId="780C0F7C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992" w:type="dxa"/>
            <w:shd w:val="clear" w:color="auto" w:fill="2E74B5" w:themeFill="accent1" w:themeFillShade="BF"/>
            <w:vAlign w:val="center"/>
          </w:tcPr>
          <w:p w14:paraId="01BB0EB2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992" w:type="dxa"/>
            <w:shd w:val="clear" w:color="auto" w:fill="2E74B5" w:themeFill="accent1" w:themeFillShade="BF"/>
            <w:vAlign w:val="center"/>
          </w:tcPr>
          <w:p w14:paraId="002F85E1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  <w:p w14:paraId="3A2FB998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การเรียกตรวจ</w:t>
            </w:r>
          </w:p>
          <w:p w14:paraId="53EFD72D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331EB68F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พบกระทำ</w:t>
            </w:r>
          </w:p>
          <w:p w14:paraId="3C4E644A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ความผิด</w:t>
            </w:r>
          </w:p>
          <w:p w14:paraId="266A4AA5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56BE54A9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จำนวนออกใบสั่ง</w:t>
            </w:r>
          </w:p>
          <w:p w14:paraId="5EC2C47D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เปรียบเทียบปรับ</w:t>
            </w:r>
          </w:p>
          <w:p w14:paraId="70F8DB3B" w14:textId="77777777" w:rsidR="005913D0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15FF4EE3" w14:textId="77777777" w:rsid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ไม่พบ</w:t>
            </w:r>
          </w:p>
          <w:p w14:paraId="7E821608" w14:textId="77777777" w:rsidR="005913D0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การกระทำผิด</w:t>
            </w:r>
          </w:p>
          <w:p w14:paraId="5F941A41" w14:textId="77777777" w:rsidR="005913D0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4FC01870" w14:textId="77777777" w:rsid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ว่ากล่าวตักเตือน</w:t>
            </w:r>
          </w:p>
          <w:p w14:paraId="17765EF3" w14:textId="77777777" w:rsidR="005913D0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1B7574" w:rsidRPr="008706DB" w14:paraId="6E2C5329" w14:textId="77777777" w:rsidTr="00564B3F">
        <w:tc>
          <w:tcPr>
            <w:tcW w:w="1992" w:type="dxa"/>
            <w:shd w:val="clear" w:color="auto" w:fill="B4C6E7" w:themeFill="accent5" w:themeFillTint="66"/>
          </w:tcPr>
          <w:p w14:paraId="3A8AB36B" w14:textId="08C09795" w:rsidR="001B7574" w:rsidRPr="008706DB" w:rsidRDefault="001B7574" w:rsidP="001B7574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กุมภาพันธ์ 2567</w:t>
            </w:r>
          </w:p>
        </w:tc>
        <w:tc>
          <w:tcPr>
            <w:tcW w:w="1992" w:type="dxa"/>
            <w:shd w:val="clear" w:color="auto" w:fill="B4C6E7" w:themeFill="accent5" w:themeFillTint="66"/>
            <w:vAlign w:val="center"/>
          </w:tcPr>
          <w:p w14:paraId="7611F432" w14:textId="19675C67" w:rsidR="001B7574" w:rsidRPr="008706DB" w:rsidRDefault="001B7574" w:rsidP="001B757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992" w:type="dxa"/>
            <w:shd w:val="clear" w:color="auto" w:fill="B4C6E7" w:themeFill="accent5" w:themeFillTint="66"/>
            <w:vAlign w:val="center"/>
          </w:tcPr>
          <w:p w14:paraId="29D22AAF" w14:textId="08E81D73" w:rsidR="001B7574" w:rsidRPr="008706DB" w:rsidRDefault="001B7574" w:rsidP="001B757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564</w:t>
            </w:r>
          </w:p>
        </w:tc>
        <w:tc>
          <w:tcPr>
            <w:tcW w:w="1993" w:type="dxa"/>
            <w:shd w:val="clear" w:color="auto" w:fill="B4C6E7" w:themeFill="accent5" w:themeFillTint="66"/>
            <w:vAlign w:val="center"/>
          </w:tcPr>
          <w:p w14:paraId="7EBC539D" w14:textId="6654590F" w:rsidR="001B7574" w:rsidRPr="008706DB" w:rsidRDefault="001B7574" w:rsidP="001B757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180</w:t>
            </w:r>
          </w:p>
        </w:tc>
        <w:tc>
          <w:tcPr>
            <w:tcW w:w="1993" w:type="dxa"/>
            <w:shd w:val="clear" w:color="auto" w:fill="B4C6E7" w:themeFill="accent5" w:themeFillTint="66"/>
            <w:vAlign w:val="center"/>
          </w:tcPr>
          <w:p w14:paraId="19E09849" w14:textId="3335D32D" w:rsidR="001B7574" w:rsidRPr="008706DB" w:rsidRDefault="001B7574" w:rsidP="001B757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45</w:t>
            </w:r>
          </w:p>
        </w:tc>
        <w:tc>
          <w:tcPr>
            <w:tcW w:w="1993" w:type="dxa"/>
            <w:shd w:val="clear" w:color="auto" w:fill="B4C6E7" w:themeFill="accent5" w:themeFillTint="66"/>
            <w:vAlign w:val="center"/>
          </w:tcPr>
          <w:p w14:paraId="583EF1E0" w14:textId="361FC4E4" w:rsidR="001B7574" w:rsidRPr="008706DB" w:rsidRDefault="001B7574" w:rsidP="001B757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384</w:t>
            </w:r>
          </w:p>
        </w:tc>
        <w:tc>
          <w:tcPr>
            <w:tcW w:w="1993" w:type="dxa"/>
            <w:shd w:val="clear" w:color="auto" w:fill="B4C6E7" w:themeFill="accent5" w:themeFillTint="66"/>
            <w:vAlign w:val="center"/>
          </w:tcPr>
          <w:p w14:paraId="01D1F18D" w14:textId="21E86748" w:rsidR="001B7574" w:rsidRPr="008706DB" w:rsidRDefault="001B7574" w:rsidP="001B757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135</w:t>
            </w:r>
          </w:p>
        </w:tc>
      </w:tr>
      <w:tr w:rsidR="001B7574" w:rsidRPr="008706DB" w14:paraId="6937C946" w14:textId="77777777" w:rsidTr="00F405FC">
        <w:tc>
          <w:tcPr>
            <w:tcW w:w="1992" w:type="dxa"/>
            <w:shd w:val="clear" w:color="auto" w:fill="2E74B5" w:themeFill="accent1" w:themeFillShade="BF"/>
          </w:tcPr>
          <w:p w14:paraId="3B884F06" w14:textId="77777777" w:rsidR="001B7574" w:rsidRPr="008706DB" w:rsidRDefault="001B7574" w:rsidP="001B757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92" w:type="dxa"/>
            <w:shd w:val="clear" w:color="auto" w:fill="2E74B5" w:themeFill="accent1" w:themeFillShade="BF"/>
            <w:vAlign w:val="center"/>
          </w:tcPr>
          <w:p w14:paraId="774C629B" w14:textId="4FE235CB" w:rsidR="001B7574" w:rsidRPr="008706DB" w:rsidRDefault="001B7574" w:rsidP="001B757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992" w:type="dxa"/>
            <w:shd w:val="clear" w:color="auto" w:fill="2E74B5" w:themeFill="accent1" w:themeFillShade="BF"/>
            <w:vAlign w:val="center"/>
          </w:tcPr>
          <w:p w14:paraId="486FD4CF" w14:textId="2AF8789D" w:rsidR="001B7574" w:rsidRPr="008706DB" w:rsidRDefault="001B7574" w:rsidP="001B757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564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0543F6D3" w14:textId="1198CEF7" w:rsidR="001B7574" w:rsidRPr="008706DB" w:rsidRDefault="001B7574" w:rsidP="001B757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180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1B60A62A" w14:textId="336BD8C0" w:rsidR="001B7574" w:rsidRPr="008706DB" w:rsidRDefault="001B7574" w:rsidP="001B757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45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65D364DC" w14:textId="4BAD9CCA" w:rsidR="001B7574" w:rsidRPr="008706DB" w:rsidRDefault="001B7574" w:rsidP="001B757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384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79D13053" w14:textId="59E6B19F" w:rsidR="001B7574" w:rsidRPr="008706DB" w:rsidRDefault="001B7574" w:rsidP="001B757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135</w:t>
            </w:r>
          </w:p>
        </w:tc>
      </w:tr>
    </w:tbl>
    <w:p w14:paraId="1C317CA4" w14:textId="77777777" w:rsidR="008706DB" w:rsidRPr="008706DB" w:rsidRDefault="008706DB" w:rsidP="007F61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BC0225D" w14:textId="5E95A874" w:rsidR="008451BD" w:rsidRDefault="00B45EB1" w:rsidP="008451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451B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451BD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14:paraId="14F344BF" w14:textId="77777777" w:rsidR="008451BD" w:rsidRDefault="008451BD" w:rsidP="008451B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58752" behindDoc="0" locked="0" layoutInCell="1" allowOverlap="1" wp14:anchorId="4729ED9F" wp14:editId="2E8DCC26">
            <wp:simplePos x="0" y="0"/>
            <wp:positionH relativeFrom="column">
              <wp:posOffset>4885055</wp:posOffset>
            </wp:positionH>
            <wp:positionV relativeFrom="paragraph">
              <wp:posOffset>7408</wp:posOffset>
            </wp:positionV>
            <wp:extent cx="1188720" cy="436245"/>
            <wp:effectExtent l="0" t="0" r="0" b="1905"/>
            <wp:wrapNone/>
            <wp:docPr id="176245836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458363" name="รูปภาพ 176245836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436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พ.ต.ท.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53A109B5" w14:textId="77777777" w:rsidR="008451BD" w:rsidRDefault="008451BD" w:rsidP="008451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( วิทูร  ตั้งวุฒิสาร )</w:t>
      </w:r>
    </w:p>
    <w:p w14:paraId="63FE590A" w14:textId="77777777" w:rsidR="008451BD" w:rsidRPr="00817C8D" w:rsidRDefault="008451BD" w:rsidP="008451B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สวญ.สภ.ห้วยไร่</w:t>
      </w:r>
    </w:p>
    <w:p w14:paraId="1F47F478" w14:textId="2FAAD13D" w:rsidR="007F61BD" w:rsidRPr="008706DB" w:rsidRDefault="007F61BD" w:rsidP="008451B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7F61BD" w:rsidRPr="008706DB" w:rsidSect="000D04C6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1BD"/>
    <w:rsid w:val="000170C6"/>
    <w:rsid w:val="000D04C6"/>
    <w:rsid w:val="001B7574"/>
    <w:rsid w:val="001B7F72"/>
    <w:rsid w:val="001E25F1"/>
    <w:rsid w:val="00482710"/>
    <w:rsid w:val="005913D0"/>
    <w:rsid w:val="007F61BD"/>
    <w:rsid w:val="008451BD"/>
    <w:rsid w:val="008670AC"/>
    <w:rsid w:val="008706DB"/>
    <w:rsid w:val="0088200D"/>
    <w:rsid w:val="008F2E90"/>
    <w:rsid w:val="008F5EF6"/>
    <w:rsid w:val="009322EC"/>
    <w:rsid w:val="00947628"/>
    <w:rsid w:val="00A540C5"/>
    <w:rsid w:val="00B02C7E"/>
    <w:rsid w:val="00B45EB1"/>
    <w:rsid w:val="00BB632A"/>
    <w:rsid w:val="00E84DA6"/>
    <w:rsid w:val="00FA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5D4CB"/>
  <w15:chartTrackingRefBased/>
  <w15:docId w15:val="{8BCA4426-4A18-4816-A28F-DB751E16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0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เทคโนฯเด่นชัย</dc:creator>
  <cp:keywords/>
  <dc:description/>
  <cp:lastModifiedBy>Siriwimon Thongin</cp:lastModifiedBy>
  <cp:revision>3</cp:revision>
  <cp:lastPrinted>2024-01-18T08:03:00Z</cp:lastPrinted>
  <dcterms:created xsi:type="dcterms:W3CDTF">2024-04-24T06:43:00Z</dcterms:created>
  <dcterms:modified xsi:type="dcterms:W3CDTF">2024-04-24T06:47:00Z</dcterms:modified>
</cp:coreProperties>
</file>